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AB666C" w:rsidRPr="00F640AC" w:rsidTr="000713C3">
        <w:trPr>
          <w:trHeight w:val="330"/>
        </w:trPr>
        <w:tc>
          <w:tcPr>
            <w:tcW w:w="960" w:type="dxa"/>
            <w:vAlign w:val="center"/>
            <w:hideMark/>
          </w:tcPr>
          <w:p w:rsidR="00AB666C" w:rsidRPr="00F640AC" w:rsidRDefault="00AB666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110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ՏԵԽՆԻԿԱԿԱՆ-ԱՌԱՋԱԴՐԱՆՔ-9</w:t>
            </w:r>
          </w:p>
        </w:tc>
        <w:tc>
          <w:tcPr>
            <w:tcW w:w="960" w:type="dxa"/>
            <w:vAlign w:val="center"/>
            <w:hideMark/>
          </w:tcPr>
          <w:p w:rsidR="00AB666C" w:rsidRPr="00F640AC" w:rsidRDefault="00AB666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960" w:type="dxa"/>
            <w:vAlign w:val="center"/>
            <w:hideMark/>
          </w:tcPr>
          <w:p w:rsidR="00AB666C" w:rsidRPr="00F640AC" w:rsidRDefault="00AB666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r>
      <w:tr w:rsidR="00AB666C" w:rsidRPr="00F640AC" w:rsidTr="000713C3">
        <w:trPr>
          <w:trHeight w:val="810"/>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Հ/Հ</w:t>
            </w:r>
          </w:p>
        </w:tc>
        <w:tc>
          <w:tcPr>
            <w:tcW w:w="110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չափման միավորը</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քանակը</w:t>
            </w:r>
          </w:p>
        </w:tc>
      </w:tr>
      <w:tr w:rsidR="00AB666C" w:rsidRPr="00F640AC" w:rsidTr="000713C3">
        <w:trPr>
          <w:trHeight w:val="330"/>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1</w:t>
            </w:r>
          </w:p>
        </w:tc>
        <w:tc>
          <w:tcPr>
            <w:tcW w:w="110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2</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3</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4</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1. ՋԵՐՄԱՅԻՆ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F640AC">
              <w:rPr>
                <w:rFonts w:ascii="GHEA Grapalat" w:eastAsia="Times New Roman" w:hAnsi="GHEA Grapalat" w:cs="Calibri"/>
                <w:sz w:val="18"/>
                <w:szCs w:val="18"/>
              </w:rPr>
              <w:t>,որը</w:t>
            </w:r>
            <w:proofErr w:type="gramEnd"/>
            <w:r w:rsidRPr="00F640AC">
              <w:rPr>
                <w:rFonts w:ascii="GHEA Grapalat" w:eastAsia="Times New Roman" w:hAnsi="GHEA Grapalat" w:cs="Calibri"/>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640AC">
              <w:rPr>
                <w:rFonts w:ascii="GHEA Grapalat" w:eastAsia="Times New Roman" w:hAnsi="GHEA Grapalat" w:cs="Calibri"/>
                <w:sz w:val="18"/>
                <w:szCs w:val="18"/>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F640AC">
              <w:rPr>
                <w:rFonts w:ascii="GHEA Grapalat" w:eastAsia="Times New Roman" w:hAnsi="GHEA Grapalat" w:cs="Calibri"/>
                <w:sz w:val="18"/>
                <w:szCs w:val="18"/>
              </w:rPr>
              <w:t>մմ(</w:t>
            </w:r>
            <w:proofErr w:type="gramEnd"/>
            <w:r w:rsidRPr="00F640AC">
              <w:rPr>
                <w:rFonts w:ascii="GHEA Grapalat" w:eastAsia="Times New Roman" w:hAnsi="GHEA Grapalat" w:cs="Calibri"/>
                <w:sz w:val="18"/>
                <w:szCs w:val="18"/>
              </w:rPr>
              <w:t>±5) մմ: Շրջանակը պատրաստված է ուղղանկյուն և քառակուսի խողովակներից։ Բեռնասայլակ մետաղական մասերը պատրաստված են AISI 304 չժանգոտվող պողպատից։</w:t>
            </w:r>
            <w:r w:rsidRPr="00F640AC">
              <w:rPr>
                <w:rFonts w:ascii="GHEA Grapalat" w:eastAsia="Times New Roman" w:hAnsi="GHEA Grapalat" w:cs="Calibri"/>
                <w:sz w:val="18"/>
                <w:szCs w:val="18"/>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F640AC">
              <w:rPr>
                <w:rFonts w:ascii="GHEA Grapalat" w:eastAsia="Times New Roman" w:hAnsi="GHEA Grapalat" w:cs="Calibri"/>
                <w:sz w:val="18"/>
                <w:szCs w:val="18"/>
              </w:rPr>
              <w:t>,8</w:t>
            </w:r>
            <w:proofErr w:type="gramEnd"/>
            <w:r w:rsidRPr="00F640AC">
              <w:rPr>
                <w:rFonts w:ascii="GHEA Grapalat" w:eastAsia="Times New Roman" w:hAnsi="GHEA Grapalat" w:cs="Calibri"/>
                <w:sz w:val="18"/>
                <w:szCs w:val="18"/>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640AC">
              <w:rPr>
                <w:rFonts w:ascii="GHEA Grapalat" w:eastAsia="Times New Roman" w:hAnsi="GHEA Grapalat" w:cs="Calibri"/>
                <w:sz w:val="18"/>
                <w:szCs w:val="18"/>
              </w:rPr>
              <w:br/>
              <w:t>1) GN 1 / 1-65 - Չափերը (ԵxԼxԲ) 530x325x65 մմ, ծավալը 8 լ - 15 հատ.</w:t>
            </w:r>
            <w:r w:rsidRPr="00F640AC">
              <w:rPr>
                <w:rFonts w:ascii="GHEA Grapalat" w:eastAsia="Times New Roman" w:hAnsi="GHEA Grapalat" w:cs="Calibri"/>
                <w:sz w:val="18"/>
                <w:szCs w:val="18"/>
              </w:rPr>
              <w:br/>
              <w:t>2) GN 1 / 1-40 - Չափերը (ԵxԼxԲ) 530x325x40 մմ, ծավալը 5.1 լ - 15 հատ.</w:t>
            </w:r>
            <w:r w:rsidRPr="00F640AC">
              <w:rPr>
                <w:rFonts w:ascii="GHEA Grapalat" w:eastAsia="Times New Roman" w:hAnsi="GHEA Grapalat" w:cs="Calibri"/>
                <w:sz w:val="18"/>
                <w:szCs w:val="18"/>
              </w:rPr>
              <w:br/>
              <w:t>3) GN 1 / 1-20 - Չափերը (ԵxԼxԲ) 530x325x20 մմ, ծավալը 1.9 լ - 15 հատ.</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4) GN 1 / 2-100 - Չափերը (ԵxԼxԲ) 325x265x100 մմ, ծավալը 6 լ - 4 հատ.</w:t>
            </w:r>
            <w:r w:rsidRPr="00F640AC">
              <w:rPr>
                <w:rFonts w:ascii="GHEA Grapalat" w:eastAsia="Times New Roman" w:hAnsi="GHEA Grapalat" w:cs="Calibri"/>
                <w:sz w:val="18"/>
                <w:szCs w:val="18"/>
              </w:rPr>
              <w:br/>
              <w:t>5) GN 1 / 2-65 - Չափերը (ԵxԼxԲ) 325x265x65 մմ, ծավալը 3.8 լ - 6 հատ.</w:t>
            </w:r>
            <w:r w:rsidRPr="00F640AC">
              <w:rPr>
                <w:rFonts w:ascii="GHEA Grapalat" w:eastAsia="Times New Roman" w:hAnsi="GHEA Grapalat" w:cs="Calibri"/>
                <w:sz w:val="18"/>
                <w:szCs w:val="18"/>
              </w:rPr>
              <w:br/>
              <w:t>6) GN 1 / 2-40 - Չափերը (ԵxԼxԲ) 325x265x40 մմ, ծավալը 2.3 լ - 6 հատ.</w:t>
            </w:r>
            <w:r w:rsidRPr="00F640AC">
              <w:rPr>
                <w:rFonts w:ascii="GHEA Grapalat" w:eastAsia="Times New Roman" w:hAnsi="GHEA Grapalat" w:cs="Calibri"/>
                <w:sz w:val="18"/>
                <w:szCs w:val="18"/>
              </w:rPr>
              <w:br/>
              <w:t>7) GN 1 / 3-100 - Չափերը (ԵxԼxԲ) 325x176x100 մմ, ծավալը 3.8 լ - 6 հատ.</w:t>
            </w:r>
            <w:r w:rsidRPr="00F640AC">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w:t>
            </w:r>
            <w:proofErr w:type="gramStart"/>
            <w:r w:rsidRPr="00F640AC">
              <w:rPr>
                <w:rFonts w:ascii="GHEA Grapalat" w:eastAsia="Times New Roman" w:hAnsi="GHEA Grapalat" w:cs="Calibri"/>
                <w:sz w:val="18"/>
                <w:szCs w:val="18"/>
              </w:rPr>
              <w:t>,8</w:t>
            </w:r>
            <w:proofErr w:type="gramEnd"/>
            <w:r w:rsidRPr="00F640AC">
              <w:rPr>
                <w:rFonts w:ascii="GHEA Grapalat" w:eastAsia="Times New Roman" w:hAnsi="GHEA Grapalat" w:cs="Calibri"/>
                <w:sz w:val="18"/>
                <w:szCs w:val="18"/>
              </w:rPr>
              <w:t xml:space="preserve"> մմ հաստությամբ չժանգոտվող պողպատից ։</w:t>
            </w:r>
            <w:r w:rsidRPr="00F640AC">
              <w:rPr>
                <w:rFonts w:ascii="GHEA Grapalat" w:eastAsia="Times New Roman" w:hAnsi="GHEA Grapalat" w:cs="Calibri"/>
                <w:sz w:val="18"/>
                <w:szCs w:val="18"/>
              </w:rPr>
              <w:br/>
              <w:t>1) Կափարիչը GN1/2-ի համար (325x265 մմ) - 3 հատ.</w:t>
            </w:r>
            <w:r w:rsidRPr="00F640AC">
              <w:rPr>
                <w:rFonts w:ascii="GHEA Grapalat" w:eastAsia="Times New Roman" w:hAnsi="GHEA Grapalat" w:cs="Calibri"/>
                <w:sz w:val="18"/>
                <w:szCs w:val="18"/>
              </w:rPr>
              <w:br/>
              <w:t>2) Կափարիչը GN1/3-ի համար (325x176 մմ) - 3 հատ</w:t>
            </w:r>
            <w:r w:rsidRPr="00F640AC">
              <w:rPr>
                <w:rFonts w:ascii="GHEA Grapalat" w:eastAsia="Times New Roman" w:hAnsi="GHEA Grapalat" w:cs="Calibri"/>
                <w:sz w:val="18"/>
                <w:szCs w:val="18"/>
              </w:rPr>
              <w:br/>
              <w:t>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Pr>
                <w:rFonts w:ascii="GHEA Grapalat" w:eastAsia="Times New Roman" w:hAnsi="GHEA Grapalat" w:cs="Calibri"/>
                <w:sz w:val="18"/>
                <w:szCs w:val="18"/>
              </w:rPr>
              <w:t xml:space="preserve">Երկու սեկցիայով թխման էլեկտրական արտադրական ջեռոց։ Չափսերը (ԵxԼxԲ): </w:t>
            </w:r>
            <w:r w:rsidRPr="00F640AC">
              <w:rPr>
                <w:rFonts w:ascii="GHEA Grapalat" w:eastAsia="Times New Roman" w:hAnsi="GHEA Grapalat" w:cs="Calibri"/>
                <w:sz w:val="18"/>
                <w:szCs w:val="18"/>
              </w:rPr>
              <w:t xml:space="preserve">840x900x1510 (±100) մմ. </w:t>
            </w:r>
            <w:r>
              <w:rPr>
                <w:rFonts w:ascii="GHEA Grapalat" w:eastAsia="Times New Roman" w:hAnsi="GHEA Grapalat" w:cs="Calibri"/>
                <w:sz w:val="18"/>
                <w:szCs w:val="18"/>
              </w:rPr>
              <w:t>Հզորությունը</w:t>
            </w:r>
            <w:proofErr w:type="gramStart"/>
            <w:r>
              <w:rPr>
                <w:rFonts w:ascii="GHEA Grapalat" w:eastAsia="Times New Roman" w:hAnsi="GHEA Grapalat" w:cs="Calibri"/>
                <w:sz w:val="18"/>
                <w:szCs w:val="18"/>
              </w:rPr>
              <w:t>՝  9,5</w:t>
            </w:r>
            <w:proofErr w:type="gramEnd"/>
            <w:r>
              <w:rPr>
                <w:rFonts w:ascii="GHEA Grapalat" w:eastAsia="Times New Roman" w:hAnsi="GHEA Grapalat" w:cs="Calibri"/>
                <w:sz w:val="18"/>
                <w:szCs w:val="18"/>
              </w:rPr>
              <w:t>-10,5 ԿՎ.</w:t>
            </w:r>
            <w:r w:rsidRPr="00F640AC">
              <w:rPr>
                <w:rFonts w:ascii="GHEA Grapalat" w:eastAsia="Times New Roman" w:hAnsi="GHEA Grapalat" w:cs="Calibri"/>
                <w:sz w:val="18"/>
                <w:szCs w:val="18"/>
              </w:rPr>
              <w:t xml:space="preserve">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1.5</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Ջրատաքացուցիչ (բոյլեր) - Ընդհանուր չափերը (տրամագիծը և բարձրությունը) 306x605 (±10) մմ</w:t>
            </w:r>
            <w:proofErr w:type="gramStart"/>
            <w:r w:rsidRPr="00F640AC">
              <w:rPr>
                <w:rFonts w:ascii="GHEA Grapalat" w:eastAsia="Times New Roman" w:hAnsi="GHEA Grapalat" w:cs="Calibri"/>
                <w:sz w:val="18"/>
                <w:szCs w:val="18"/>
              </w:rPr>
              <w:t>:Ջրատաքացուցիչի</w:t>
            </w:r>
            <w:proofErr w:type="gramEnd"/>
            <w:r w:rsidRPr="00F640AC">
              <w:rPr>
                <w:rFonts w:ascii="GHEA Grapalat" w:eastAsia="Times New Roman" w:hAnsi="GHEA Grapalat" w:cs="Calibri"/>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640AC">
              <w:rPr>
                <w:rFonts w:ascii="GHEA Grapalat" w:eastAsia="Times New Roman" w:hAnsi="GHEA Grapalat" w:cs="Calibri"/>
                <w:sz w:val="18"/>
                <w:szCs w:val="18"/>
              </w:rPr>
              <w:br/>
              <w:t xml:space="preserve">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2. ՍԱՌՆԱՐԱՆԱՅԻՆ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F640AC">
              <w:rPr>
                <w:rFonts w:ascii="GHEA Grapalat" w:eastAsia="Times New Roman" w:hAnsi="GHEA Grapalat" w:cs="Calibri"/>
                <w:sz w:val="18"/>
                <w:szCs w:val="18"/>
              </w:rPr>
              <w:t>,35</w:t>
            </w:r>
            <w:proofErr w:type="gramEnd"/>
            <w:r w:rsidRPr="00F640AC">
              <w:rPr>
                <w:rFonts w:ascii="GHEA Grapalat" w:eastAsia="Times New Roman" w:hAnsi="GHEA Grapalat" w:cs="Calibri"/>
                <w:sz w:val="18"/>
                <w:szCs w:val="18"/>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F640AC">
              <w:rPr>
                <w:rFonts w:ascii="GHEA Grapalat" w:eastAsia="Times New Roman" w:hAnsi="GHEA Grapalat" w:cs="Calibri"/>
                <w:sz w:val="18"/>
                <w:szCs w:val="18"/>
              </w:rPr>
              <w:t>:Պայմանագրի</w:t>
            </w:r>
            <w:proofErr w:type="gramEnd"/>
            <w:r w:rsidRPr="00F640AC">
              <w:rPr>
                <w:rFonts w:ascii="GHEA Grapalat" w:eastAsia="Times New Roman" w:hAnsi="GHEA Grapalat" w:cs="Calibri"/>
                <w:sz w:val="18"/>
                <w:szCs w:val="18"/>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3. ԷԼԵԿՏՐԱՍԱՐՔԱՎՈՐՈՒՄՆԵՐ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Խմորի պարուրաձև հարիչ/12 կգ խմորի տարողությամբ/ - Չափսերը (ԵxԼxԲ) 385х670х720 (±100) մմ. Հարիչի տիպը - պարուրաձև։ Տարրայի </w:t>
            </w:r>
            <w:proofErr w:type="gramStart"/>
            <w:r w:rsidRPr="00F640AC">
              <w:rPr>
                <w:rFonts w:ascii="GHEA Grapalat" w:eastAsia="Times New Roman" w:hAnsi="GHEA Grapalat" w:cs="Calibri"/>
                <w:sz w:val="18"/>
                <w:szCs w:val="18"/>
              </w:rPr>
              <w:t>ծավալը18(</w:t>
            </w:r>
            <w:proofErr w:type="gramEnd"/>
            <w:r w:rsidRPr="00F640AC">
              <w:rPr>
                <w:rFonts w:ascii="GHEA Grapalat" w:eastAsia="Times New Roman" w:hAnsi="GHEA Grapalat" w:cs="Calibri"/>
                <w:sz w:val="18"/>
                <w:szCs w:val="18"/>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w:t>
            </w:r>
            <w:proofErr w:type="gramStart"/>
            <w:r w:rsidRPr="00F640AC">
              <w:rPr>
                <w:rFonts w:ascii="GHEA Grapalat" w:eastAsia="Times New Roman" w:hAnsi="GHEA Grapalat" w:cs="Calibri"/>
                <w:sz w:val="18"/>
                <w:szCs w:val="18"/>
              </w:rPr>
              <w:t>3 .</w:t>
            </w:r>
            <w:proofErr w:type="gramEnd"/>
            <w:r w:rsidRPr="00F640AC">
              <w:rPr>
                <w:rFonts w:ascii="GHEA Grapalat" w:eastAsia="Times New Roman" w:hAnsi="GHEA Grapalat" w:cs="Calibri"/>
                <w:sz w:val="18"/>
                <w:szCs w:val="18"/>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F640AC">
              <w:rPr>
                <w:rFonts w:ascii="GHEA Grapalat" w:eastAsia="Times New Roman" w:hAnsi="GHEA Grapalat" w:cs="Calibri"/>
                <w:sz w:val="18"/>
                <w:szCs w:val="18"/>
              </w:rPr>
              <w:t>:Սարքը</w:t>
            </w:r>
            <w:proofErr w:type="gramEnd"/>
            <w:r w:rsidRPr="00F640AC">
              <w:rPr>
                <w:rFonts w:ascii="GHEA Grapalat" w:eastAsia="Times New Roman" w:hAnsi="GHEA Grapalat" w:cs="Calibri"/>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F640AC">
              <w:rPr>
                <w:rFonts w:ascii="GHEA Grapalat" w:eastAsia="Times New Roman" w:hAnsi="GHEA Grapalat" w:cs="Calibri"/>
                <w:sz w:val="18"/>
                <w:szCs w:val="18"/>
              </w:rPr>
              <w:t>:Լվացման</w:t>
            </w:r>
            <w:proofErr w:type="gramEnd"/>
            <w:r w:rsidRPr="00F640AC">
              <w:rPr>
                <w:rFonts w:ascii="GHEA Grapalat" w:eastAsia="Times New Roman" w:hAnsi="GHEA Grapalat" w:cs="Calibri"/>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4. ՉԵԶՈՔ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4.2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430x430x300 մմ (±50) մմ, ամբողջական սիֆոնով։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800x400x400 մմ, ամբողջական սիֆոնով։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4.5</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4.6</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4.7</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4.8</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5. ԿՇԵՌՔԱՅԻՆ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Կշեռք սեղանի չափաբաժնային - Չափսերը (ԵxԼxԲ): 258х285х135 </w:t>
            </w:r>
            <w:proofErr w:type="gramStart"/>
            <w:r w:rsidRPr="00F640AC">
              <w:rPr>
                <w:rFonts w:ascii="GHEA Grapalat" w:eastAsia="Times New Roman" w:hAnsi="GHEA Grapalat" w:cs="Calibri"/>
                <w:sz w:val="18"/>
                <w:szCs w:val="18"/>
              </w:rPr>
              <w:t>մմ(</w:t>
            </w:r>
            <w:proofErr w:type="gramEnd"/>
            <w:r w:rsidRPr="00F640AC">
              <w:rPr>
                <w:rFonts w:ascii="GHEA Grapalat" w:eastAsia="Times New Roman" w:hAnsi="GHEA Grapalat" w:cs="Calibri"/>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6. ՕԴԱՔԱՐՇ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F640AC">
              <w:rPr>
                <w:rFonts w:ascii="GHEA Grapalat" w:eastAsia="Times New Roman" w:hAnsi="GHEA Grapalat" w:cs="Calibri"/>
                <w:sz w:val="18"/>
                <w:szCs w:val="18"/>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7. ՀՈՍՔԱԳԾԱՅԻՆ ՍԱՐՔԱՎՈՐՈՒՄՆԵՐ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սառը խորտիկների ցուցափեղկ սառնարան - Չափսերը (ԵxԼxԲ) 1120x705(1030</w:t>
            </w:r>
            <w:proofErr w:type="gramStart"/>
            <w:r w:rsidRPr="00F640AC">
              <w:rPr>
                <w:rFonts w:ascii="GHEA Grapalat" w:eastAsia="Times New Roman" w:hAnsi="GHEA Grapalat" w:cs="Calibri"/>
                <w:sz w:val="18"/>
                <w:szCs w:val="18"/>
              </w:rPr>
              <w:t>)x1244</w:t>
            </w:r>
            <w:proofErr w:type="gramEnd"/>
            <w:r w:rsidRPr="00F640AC">
              <w:rPr>
                <w:rFonts w:ascii="GHEA Grapalat" w:eastAsia="Times New Roman" w:hAnsi="GHEA Grapalat" w:cs="Calibri"/>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F640AC">
              <w:rPr>
                <w:rFonts w:ascii="GHEA Grapalat" w:eastAsia="Times New Roman" w:hAnsi="GHEA Grapalat" w:cs="Calibri"/>
                <w:sz w:val="18"/>
                <w:szCs w:val="18"/>
              </w:rPr>
              <w:t>հատվածում ,</w:t>
            </w:r>
            <w:proofErr w:type="gramEnd"/>
            <w:r w:rsidRPr="00F640AC">
              <w:rPr>
                <w:rFonts w:ascii="GHEA Grapalat" w:eastAsia="Times New Roman" w:hAnsi="GHEA Grapalat" w:cs="Calibri"/>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F640AC">
              <w:rPr>
                <w:rFonts w:ascii="GHEA Grapalat" w:eastAsia="Times New Roman" w:hAnsi="GHEA Grapalat" w:cs="Calibri"/>
                <w:sz w:val="18"/>
                <w:szCs w:val="18"/>
              </w:rPr>
              <w:t>բաց ,չեզոք</w:t>
            </w:r>
            <w:proofErr w:type="gramEnd"/>
            <w:r w:rsidRPr="00F640AC">
              <w:rPr>
                <w:rFonts w:ascii="GHEA Grapalat" w:eastAsia="Times New Roman" w:hAnsi="GHEA Grapalat" w:cs="Calibri"/>
                <w:sz w:val="18"/>
                <w:szCs w:val="18"/>
              </w:rPr>
              <w:t xml:space="preserve"> դարակ։Վաճառասեղանն ունի սկուտեղների ուղորդիչ (ամբողջական կտորից)</w:t>
            </w:r>
            <w:proofErr w:type="gramStart"/>
            <w:r w:rsidRPr="00F640AC">
              <w:rPr>
                <w:rFonts w:ascii="GHEA Grapalat" w:eastAsia="Times New Roman" w:hAnsi="GHEA Grapalat" w:cs="Calibri"/>
                <w:sz w:val="18"/>
                <w:szCs w:val="18"/>
              </w:rPr>
              <w:t>,ոտքերի</w:t>
            </w:r>
            <w:proofErr w:type="gramEnd"/>
            <w:r w:rsidRPr="00F640AC">
              <w:rPr>
                <w:rFonts w:ascii="GHEA Grapalat" w:eastAsia="Times New Roman" w:hAnsi="GHEA Grapalat" w:cs="Calibri"/>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F640AC">
              <w:rPr>
                <w:rFonts w:ascii="GHEA Grapalat" w:eastAsia="Times New Roman" w:hAnsi="GHEA Grapalat" w:cs="Calibri"/>
                <w:sz w:val="18"/>
                <w:szCs w:val="18"/>
              </w:rPr>
              <w:t>,47</w:t>
            </w:r>
            <w:proofErr w:type="gramEnd"/>
            <w:r w:rsidRPr="00F640AC">
              <w:rPr>
                <w:rFonts w:ascii="GHEA Grapalat" w:eastAsia="Times New Roman" w:hAnsi="GHEA Grapalat" w:cs="Calibri"/>
                <w:sz w:val="18"/>
                <w:szCs w:val="18"/>
              </w:rPr>
              <w:t xml:space="preserve"> կՎտ։ Ցուցափեղկի օգտակար ծավալի օդի ջերմաստիճանը +1...+10։Համակարգում օգտագործվող սառնագենտը՝ </w:t>
            </w:r>
            <w:proofErr w:type="gramStart"/>
            <w:r w:rsidRPr="00F640AC">
              <w:rPr>
                <w:rFonts w:ascii="GHEA Grapalat" w:eastAsia="Times New Roman" w:hAnsi="GHEA Grapalat" w:cs="Calibri"/>
                <w:sz w:val="18"/>
                <w:szCs w:val="18"/>
              </w:rPr>
              <w:t>R404A ,</w:t>
            </w:r>
            <w:proofErr w:type="gramEnd"/>
            <w:r w:rsidRPr="00F640AC">
              <w:rPr>
                <w:rFonts w:ascii="GHEA Grapalat" w:eastAsia="Times New Roman" w:hAnsi="GHEA Grapalat" w:cs="Calibri"/>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առաջին ճաշատեսակների վաճառասեղան (մարմիտ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(ԵxԼxԲ</w:t>
            </w:r>
            <w:proofErr w:type="gramStart"/>
            <w:r w:rsidRPr="00F640AC">
              <w:rPr>
                <w:rFonts w:ascii="GHEA Grapalat" w:eastAsia="Times New Roman" w:hAnsi="GHEA Grapalat" w:cs="Calibri"/>
                <w:sz w:val="18"/>
                <w:szCs w:val="18"/>
              </w:rPr>
              <w:t>)1120x705</w:t>
            </w:r>
            <w:proofErr w:type="gramEnd"/>
            <w:r w:rsidRPr="00F640AC">
              <w:rPr>
                <w:rFonts w:ascii="GHEA Grapalat" w:eastAsia="Times New Roman" w:hAnsi="GHEA Grapalat" w:cs="Calibri"/>
                <w:sz w:val="18"/>
                <w:szCs w:val="18"/>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երկրորդ ճաշատեսակների ցուցափեղկ (մարմիտ) - Չափսերը (ԵxԼxԲ</w:t>
            </w:r>
            <w:proofErr w:type="gramStart"/>
            <w:r w:rsidRPr="00F640AC">
              <w:rPr>
                <w:rFonts w:ascii="GHEA Grapalat" w:eastAsia="Times New Roman" w:hAnsi="GHEA Grapalat" w:cs="Calibri"/>
                <w:sz w:val="18"/>
                <w:szCs w:val="18"/>
              </w:rPr>
              <w:t>)1120x705</w:t>
            </w:r>
            <w:proofErr w:type="gramEnd"/>
            <w:r w:rsidRPr="00F640AC">
              <w:rPr>
                <w:rFonts w:ascii="GHEA Grapalat" w:eastAsia="Times New Roman" w:hAnsi="GHEA Grapalat" w:cs="Calibri"/>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F640AC">
              <w:rPr>
                <w:rFonts w:ascii="GHEA Grapalat" w:eastAsia="Times New Roman" w:hAnsi="GHEA Grapalat" w:cs="Calibri"/>
                <w:sz w:val="18"/>
                <w:szCs w:val="18"/>
              </w:rPr>
              <w:t>,ոտքերի</w:t>
            </w:r>
            <w:proofErr w:type="gramEnd"/>
            <w:r w:rsidRPr="00F640AC">
              <w:rPr>
                <w:rFonts w:ascii="GHEA Grapalat" w:eastAsia="Times New Roman" w:hAnsi="GHEA Grapalat" w:cs="Calibri"/>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lastRenderedPageBreak/>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8. ԿԱՀՈՒՅՔ</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28</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9. ԽՈՀԱՆՈՑԱՅԻՆ ՊԱՐԱԳԱՆԵՐ</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9.5</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9.6</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9.7</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9.8</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9.9</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9.10</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10լ - սննդային չժանգոտվող պողպատից՝ առնվազն AISI -304</w:t>
            </w:r>
            <w:proofErr w:type="gramStart"/>
            <w:r w:rsidRPr="00F640AC">
              <w:rPr>
                <w:rFonts w:ascii="GHEA Grapalat" w:eastAsia="Times New Roman" w:hAnsi="GHEA Grapalat" w:cs="Calibri"/>
                <w:sz w:val="18"/>
                <w:szCs w:val="18"/>
              </w:rPr>
              <w:t>,ԳՕՍՏ</w:t>
            </w:r>
            <w:proofErr w:type="gramEnd"/>
            <w:r w:rsidRPr="00F640AC">
              <w:rPr>
                <w:rFonts w:ascii="GHEA Grapalat" w:eastAsia="Times New Roman" w:hAnsi="GHEA Grapalat" w:cs="Calibri"/>
                <w:sz w:val="18"/>
                <w:szCs w:val="18"/>
              </w:rPr>
              <w:t xml:space="preserve">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9.15</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9.16</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9.17</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9.18</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9.19</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9.20</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F640AC">
              <w:rPr>
                <w:rFonts w:ascii="GHEA Grapalat" w:eastAsia="Times New Roman" w:hAnsi="GHEA Grapalat" w:cs="Calibri"/>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640AC">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9.24</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9.25</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9.26</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9.27</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9.28</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9.29</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9.30</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9.31</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9.32</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15"/>
        </w:trPr>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9.33</w:t>
            </w:r>
          </w:p>
        </w:tc>
        <w:tc>
          <w:tcPr>
            <w:tcW w:w="11060" w:type="dxa"/>
            <w:hideMark/>
          </w:tcPr>
          <w:p w:rsidR="00AB666C" w:rsidRPr="00F640AC" w:rsidRDefault="00AB666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AB666C" w:rsidRPr="00F640AC" w:rsidRDefault="00AB666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AB666C" w:rsidRPr="00F640AC" w:rsidTr="000713C3">
        <w:trPr>
          <w:trHeight w:val="345"/>
        </w:trPr>
        <w:tc>
          <w:tcPr>
            <w:tcW w:w="13940" w:type="dxa"/>
            <w:gridSpan w:val="4"/>
            <w:noWrap/>
            <w:hideMark/>
          </w:tcPr>
          <w:p w:rsidR="00AB666C" w:rsidRPr="00F640AC" w:rsidRDefault="00AB666C" w:rsidP="000713C3">
            <w:pPr>
              <w:spacing w:after="0" w:line="240" w:lineRule="auto"/>
              <w:rPr>
                <w:rFonts w:ascii="GHEA Grapalat" w:eastAsia="Times New Roman" w:hAnsi="GHEA Grapalat" w:cs="Calibri"/>
                <w:b/>
                <w:bCs/>
                <w:i/>
                <w:iCs/>
                <w:color w:val="000000"/>
                <w:sz w:val="17"/>
                <w:szCs w:val="17"/>
              </w:rPr>
            </w:pPr>
            <w:r w:rsidRPr="00F640A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AB666C">
      <w:pgSz w:w="16838" w:h="11906" w:orient="landscape" w:code="9"/>
      <w:pgMar w:top="900" w:right="720" w:bottom="662" w:left="357"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66C"/>
    <w:rsid w:val="001C6D74"/>
    <w:rsid w:val="006B64DC"/>
    <w:rsid w:val="006C0B77"/>
    <w:rsid w:val="008242FF"/>
    <w:rsid w:val="00870751"/>
    <w:rsid w:val="00922C48"/>
    <w:rsid w:val="00AB666C"/>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86CA33-65FD-49BB-B66D-08F5D1F0F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66C"/>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2026-07-29T05:59:00Z</dcterms:created>
  <dcterms:modified xsi:type="dcterms:W3CDTF">2026-07-29T06:00:00Z</dcterms:modified>
</cp:coreProperties>
</file>